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E6" w:rsidRDefault="00217FE6" w:rsidP="00217FE6">
      <w:pPr>
        <w:pStyle w:val="BodyText"/>
        <w:spacing w:before="75"/>
        <w:ind w:left="1080" w:right="1102"/>
        <w:jc w:val="center"/>
      </w:pPr>
      <w:r>
        <w:t>Vilniaus Vytės Nemunėlio pradinės mokyklos</w:t>
      </w:r>
    </w:p>
    <w:p w:rsidR="00217FE6" w:rsidRDefault="00217FE6" w:rsidP="00217FE6">
      <w:pPr>
        <w:rPr>
          <w:b/>
          <w:sz w:val="24"/>
        </w:rPr>
      </w:pPr>
    </w:p>
    <w:p w:rsidR="00217FE6" w:rsidRDefault="00217FE6" w:rsidP="00217FE6">
      <w:pPr>
        <w:pStyle w:val="BodyText"/>
        <w:ind w:left="1091" w:right="1102"/>
        <w:jc w:val="center"/>
      </w:pPr>
      <w:r>
        <w:t>mokytojo padėjėjos Sonatos Truskauskienės nuotolinio darbo grafikas</w:t>
      </w:r>
    </w:p>
    <w:p w:rsidR="00217FE6" w:rsidRDefault="00217FE6" w:rsidP="00217FE6">
      <w:pPr>
        <w:spacing w:before="1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925"/>
        <w:gridCol w:w="2057"/>
        <w:gridCol w:w="2201"/>
        <w:gridCol w:w="2062"/>
      </w:tblGrid>
      <w:tr w:rsidR="00217FE6" w:rsidTr="00604E2E">
        <w:trPr>
          <w:trHeight w:val="506"/>
        </w:trPr>
        <w:tc>
          <w:tcPr>
            <w:tcW w:w="2177" w:type="dxa"/>
          </w:tcPr>
          <w:p w:rsidR="00217FE6" w:rsidRDefault="00217FE6" w:rsidP="00604E2E">
            <w:pPr>
              <w:pStyle w:val="TableParagraph"/>
              <w:spacing w:before="125"/>
              <w:ind w:left="106" w:right="98"/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1925" w:type="dxa"/>
          </w:tcPr>
          <w:p w:rsidR="00217FE6" w:rsidRDefault="00217FE6" w:rsidP="00604E2E">
            <w:pPr>
              <w:pStyle w:val="TableParagraph"/>
              <w:spacing w:before="125"/>
              <w:ind w:left="408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2057" w:type="dxa"/>
          </w:tcPr>
          <w:p w:rsidR="00217FE6" w:rsidRDefault="00217FE6" w:rsidP="00604E2E">
            <w:pPr>
              <w:pStyle w:val="TableParagraph"/>
              <w:spacing w:before="125"/>
              <w:ind w:left="446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2201" w:type="dxa"/>
          </w:tcPr>
          <w:p w:rsidR="00217FE6" w:rsidRDefault="00217FE6" w:rsidP="00604E2E">
            <w:pPr>
              <w:pStyle w:val="TableParagraph"/>
              <w:spacing w:before="125"/>
              <w:ind w:left="381" w:right="367"/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2062" w:type="dxa"/>
          </w:tcPr>
          <w:p w:rsidR="00217FE6" w:rsidRDefault="00217FE6" w:rsidP="00604E2E">
            <w:pPr>
              <w:pStyle w:val="TableParagraph"/>
              <w:spacing w:line="251" w:lineRule="exact"/>
              <w:ind w:left="408" w:right="393"/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217FE6" w:rsidTr="00604E2E">
        <w:trPr>
          <w:trHeight w:val="268"/>
        </w:trPr>
        <w:tc>
          <w:tcPr>
            <w:tcW w:w="2177" w:type="dxa"/>
            <w:tcBorders>
              <w:bottom w:val="nil"/>
            </w:tcBorders>
          </w:tcPr>
          <w:p w:rsidR="00217FE6" w:rsidRDefault="00217FE6" w:rsidP="00604E2E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vMerge w:val="restart"/>
          </w:tcPr>
          <w:p w:rsidR="00217FE6" w:rsidRDefault="00217FE6" w:rsidP="00604E2E">
            <w:pPr>
              <w:pStyle w:val="TableParagraph"/>
              <w:rPr>
                <w:b/>
                <w:sz w:val="24"/>
              </w:rPr>
            </w:pPr>
          </w:p>
          <w:p w:rsidR="00217FE6" w:rsidRDefault="00217FE6" w:rsidP="00604E2E">
            <w:pPr>
              <w:pStyle w:val="TableParagraph"/>
              <w:spacing w:before="190"/>
              <w:ind w:left="184" w:right="152" w:firstLine="399"/>
            </w:pPr>
            <w:r>
              <w:rPr>
                <w:b/>
              </w:rPr>
              <w:t xml:space="preserve">2d klasė </w:t>
            </w:r>
            <w:r>
              <w:t>Pagalba atliekant mokytojos skirtas</w:t>
            </w:r>
          </w:p>
          <w:p w:rsidR="00217FE6" w:rsidRDefault="00217FE6" w:rsidP="00604E2E">
            <w:pPr>
              <w:pStyle w:val="TableParagraph"/>
              <w:spacing w:line="252" w:lineRule="exact"/>
              <w:ind w:left="591"/>
            </w:pPr>
            <w:r>
              <w:t>užduotis</w:t>
            </w:r>
          </w:p>
        </w:tc>
        <w:tc>
          <w:tcPr>
            <w:tcW w:w="2057" w:type="dxa"/>
            <w:vMerge w:val="restart"/>
          </w:tcPr>
          <w:p w:rsidR="00217FE6" w:rsidRDefault="00217FE6" w:rsidP="00604E2E">
            <w:pPr>
              <w:pStyle w:val="TableParagraph"/>
              <w:spacing w:before="212"/>
              <w:ind w:left="247" w:right="221" w:firstLine="398"/>
            </w:pPr>
            <w:r>
              <w:rPr>
                <w:b/>
              </w:rPr>
              <w:t xml:space="preserve">1b klasė </w:t>
            </w:r>
            <w:r>
              <w:t>Pagalba atliekant mokytojos skirtas</w:t>
            </w:r>
          </w:p>
          <w:p w:rsidR="00217FE6" w:rsidRDefault="00217FE6" w:rsidP="00604E2E">
            <w:pPr>
              <w:pStyle w:val="TableParagraph"/>
              <w:ind w:left="329" w:right="314" w:hanging="3"/>
              <w:jc w:val="center"/>
            </w:pPr>
            <w:r>
              <w:t>užduotis, konsultacija nuotoliniu būdu</w:t>
            </w:r>
          </w:p>
        </w:tc>
        <w:tc>
          <w:tcPr>
            <w:tcW w:w="2201" w:type="dxa"/>
            <w:tcBorders>
              <w:bottom w:val="nil"/>
            </w:tcBorders>
          </w:tcPr>
          <w:p w:rsidR="00217FE6" w:rsidRDefault="00217FE6" w:rsidP="00604E2E">
            <w:pPr>
              <w:pStyle w:val="TableParagraph"/>
              <w:spacing w:before="15" w:line="233" w:lineRule="exact"/>
              <w:ind w:left="381" w:right="366"/>
              <w:jc w:val="center"/>
              <w:rPr>
                <w:b/>
              </w:rPr>
            </w:pPr>
            <w:r>
              <w:rPr>
                <w:b/>
              </w:rPr>
              <w:t>1b klasė</w:t>
            </w:r>
          </w:p>
        </w:tc>
        <w:tc>
          <w:tcPr>
            <w:tcW w:w="2062" w:type="dxa"/>
            <w:tcBorders>
              <w:bottom w:val="nil"/>
            </w:tcBorders>
          </w:tcPr>
          <w:p w:rsidR="00217FE6" w:rsidRDefault="00217FE6" w:rsidP="00604E2E">
            <w:pPr>
              <w:pStyle w:val="TableParagraph"/>
              <w:rPr>
                <w:sz w:val="18"/>
              </w:rPr>
            </w:pPr>
          </w:p>
        </w:tc>
      </w:tr>
      <w:tr w:rsidR="00217FE6" w:rsidTr="00604E2E">
        <w:trPr>
          <w:trHeight w:val="261"/>
        </w:trPr>
        <w:tc>
          <w:tcPr>
            <w:tcW w:w="2177" w:type="dxa"/>
            <w:vMerge w:val="restart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spacing w:before="61" w:line="232" w:lineRule="exact"/>
              <w:ind w:left="705"/>
              <w:rPr>
                <w:b/>
              </w:rPr>
            </w:pPr>
            <w:r>
              <w:rPr>
                <w:b/>
              </w:rPr>
              <w:t>2d klasė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217FE6" w:rsidRDefault="00217FE6" w:rsidP="00604E2E">
            <w:pPr>
              <w:pStyle w:val="TableParagraph"/>
              <w:spacing w:line="241" w:lineRule="exact"/>
              <w:ind w:left="381" w:right="369"/>
              <w:jc w:val="center"/>
            </w:pPr>
            <w:r>
              <w:t>Konsultacija</w:t>
            </w:r>
          </w:p>
        </w:tc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</w:pPr>
          </w:p>
        </w:tc>
      </w:tr>
      <w:tr w:rsidR="00217FE6" w:rsidTr="00604E2E">
        <w:trPr>
          <w:trHeight w:val="41"/>
        </w:trPr>
        <w:tc>
          <w:tcPr>
            <w:tcW w:w="2177" w:type="dxa"/>
            <w:vMerge/>
            <w:tcBorders>
              <w:top w:val="nil"/>
              <w:bottom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bottom w:val="nil"/>
            </w:tcBorders>
          </w:tcPr>
          <w:p w:rsidR="00217FE6" w:rsidRDefault="00217FE6" w:rsidP="00604E2E">
            <w:pPr>
              <w:pStyle w:val="TableParagraph"/>
              <w:rPr>
                <w:sz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</w:tr>
      <w:tr w:rsidR="00217FE6" w:rsidTr="00604E2E">
        <w:trPr>
          <w:trHeight w:val="243"/>
        </w:trPr>
        <w:tc>
          <w:tcPr>
            <w:tcW w:w="2177" w:type="dxa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spacing w:line="223" w:lineRule="exact"/>
              <w:ind w:left="106" w:right="101"/>
              <w:jc w:val="center"/>
            </w:pPr>
            <w:r>
              <w:t>Pagalba atliekant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spacing w:line="223" w:lineRule="exact"/>
              <w:ind w:left="408" w:right="393"/>
              <w:jc w:val="center"/>
              <w:rPr>
                <w:b/>
              </w:rPr>
            </w:pPr>
            <w:r>
              <w:rPr>
                <w:b/>
              </w:rPr>
              <w:t>4b klasė</w:t>
            </w:r>
          </w:p>
        </w:tc>
      </w:tr>
      <w:tr w:rsidR="00217FE6" w:rsidTr="00604E2E">
        <w:trPr>
          <w:trHeight w:val="1091"/>
        </w:trPr>
        <w:tc>
          <w:tcPr>
            <w:tcW w:w="2177" w:type="dxa"/>
            <w:tcBorders>
              <w:top w:val="nil"/>
            </w:tcBorders>
          </w:tcPr>
          <w:p w:rsidR="00217FE6" w:rsidRDefault="00217FE6" w:rsidP="00604E2E">
            <w:pPr>
              <w:pStyle w:val="TableParagraph"/>
              <w:ind w:left="106" w:right="98"/>
              <w:jc w:val="center"/>
            </w:pPr>
            <w:r>
              <w:t>mokytojos skirtas užduotis, konsultacija nuotoliniu būdu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217FE6" w:rsidRDefault="00217FE6" w:rsidP="00604E2E">
            <w:pPr>
              <w:pStyle w:val="TableParagraph"/>
              <w:spacing w:before="140" w:line="252" w:lineRule="exact"/>
              <w:ind w:left="381" w:right="366"/>
              <w:jc w:val="center"/>
              <w:rPr>
                <w:b/>
              </w:rPr>
            </w:pPr>
            <w:r>
              <w:rPr>
                <w:b/>
              </w:rPr>
              <w:t>2d klasė</w:t>
            </w:r>
          </w:p>
          <w:p w:rsidR="00217FE6" w:rsidRDefault="00217FE6" w:rsidP="00604E2E">
            <w:pPr>
              <w:pStyle w:val="TableParagraph"/>
              <w:spacing w:line="252" w:lineRule="exact"/>
              <w:ind w:left="381" w:right="369"/>
              <w:jc w:val="center"/>
            </w:pPr>
            <w:r>
              <w:t>Konsultacija</w:t>
            </w:r>
          </w:p>
        </w:tc>
        <w:tc>
          <w:tcPr>
            <w:tcW w:w="2062" w:type="dxa"/>
            <w:tcBorders>
              <w:top w:val="nil"/>
            </w:tcBorders>
          </w:tcPr>
          <w:p w:rsidR="00217FE6" w:rsidRDefault="00217FE6" w:rsidP="00604E2E">
            <w:pPr>
              <w:pStyle w:val="TableParagraph"/>
              <w:ind w:left="334" w:right="298" w:firstLine="141"/>
            </w:pPr>
            <w:r>
              <w:t>Konsultacija nuotoliniu būdu</w:t>
            </w:r>
          </w:p>
        </w:tc>
      </w:tr>
      <w:tr w:rsidR="00217FE6" w:rsidTr="00604E2E">
        <w:trPr>
          <w:trHeight w:val="1010"/>
        </w:trPr>
        <w:tc>
          <w:tcPr>
            <w:tcW w:w="2177" w:type="dxa"/>
          </w:tcPr>
          <w:p w:rsidR="00217FE6" w:rsidRDefault="00217FE6" w:rsidP="00604E2E">
            <w:pPr>
              <w:pStyle w:val="TableParagraph"/>
              <w:ind w:left="307" w:right="281" w:firstLine="398"/>
            </w:pPr>
            <w:r>
              <w:rPr>
                <w:b/>
              </w:rPr>
              <w:t xml:space="preserve">1b klasė </w:t>
            </w:r>
            <w:r>
              <w:t>Pagalba atliekant mokytojos skirtas</w:t>
            </w:r>
          </w:p>
          <w:p w:rsidR="00217FE6" w:rsidRDefault="00217FE6" w:rsidP="00604E2E">
            <w:pPr>
              <w:pStyle w:val="TableParagraph"/>
              <w:spacing w:line="233" w:lineRule="exact"/>
              <w:ind w:left="715"/>
            </w:pPr>
            <w:r>
              <w:t>užduotis</w:t>
            </w:r>
          </w:p>
        </w:tc>
        <w:tc>
          <w:tcPr>
            <w:tcW w:w="1925" w:type="dxa"/>
          </w:tcPr>
          <w:p w:rsidR="00217FE6" w:rsidRDefault="00217FE6" w:rsidP="00604E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17FE6" w:rsidRDefault="00217FE6" w:rsidP="00604E2E">
            <w:pPr>
              <w:pStyle w:val="TableParagraph"/>
              <w:spacing w:before="1"/>
              <w:ind w:left="388" w:right="371"/>
              <w:jc w:val="center"/>
              <w:rPr>
                <w:b/>
              </w:rPr>
            </w:pPr>
            <w:r>
              <w:rPr>
                <w:b/>
              </w:rPr>
              <w:t>1b klasė</w:t>
            </w:r>
          </w:p>
          <w:p w:rsidR="00217FE6" w:rsidRDefault="00217FE6" w:rsidP="00604E2E">
            <w:pPr>
              <w:pStyle w:val="TableParagraph"/>
              <w:spacing w:before="2"/>
              <w:ind w:left="388" w:right="375"/>
              <w:jc w:val="center"/>
            </w:pPr>
            <w:r>
              <w:t>Konsultacija</w:t>
            </w:r>
          </w:p>
        </w:tc>
        <w:tc>
          <w:tcPr>
            <w:tcW w:w="2057" w:type="dxa"/>
          </w:tcPr>
          <w:p w:rsidR="00217FE6" w:rsidRDefault="00217FE6" w:rsidP="00604E2E">
            <w:pPr>
              <w:pStyle w:val="TableParagraph"/>
              <w:ind w:left="247" w:right="221" w:firstLine="398"/>
            </w:pPr>
            <w:r>
              <w:rPr>
                <w:b/>
              </w:rPr>
              <w:t xml:space="preserve">2d klasė </w:t>
            </w:r>
            <w:r>
              <w:t>Pagalba atliekant mokytojos skirtas</w:t>
            </w:r>
          </w:p>
          <w:p w:rsidR="00217FE6" w:rsidRDefault="00217FE6" w:rsidP="00604E2E">
            <w:pPr>
              <w:pStyle w:val="TableParagraph"/>
              <w:spacing w:line="233" w:lineRule="exact"/>
              <w:ind w:left="655"/>
            </w:pPr>
            <w:r>
              <w:t>užduotis</w:t>
            </w:r>
          </w:p>
        </w:tc>
        <w:tc>
          <w:tcPr>
            <w:tcW w:w="2201" w:type="dxa"/>
          </w:tcPr>
          <w:p w:rsidR="00217FE6" w:rsidRDefault="00217FE6" w:rsidP="00604E2E">
            <w:pPr>
              <w:pStyle w:val="TableParagraph"/>
              <w:spacing w:before="123"/>
              <w:ind w:left="228" w:right="217" w:firstLine="5"/>
              <w:jc w:val="center"/>
            </w:pPr>
            <w:r>
              <w:rPr>
                <w:b/>
              </w:rPr>
              <w:t xml:space="preserve">4b klasė </w:t>
            </w:r>
            <w:r>
              <w:t>Pagalba atliekant mokytojos skirtas užduotis</w:t>
            </w:r>
          </w:p>
        </w:tc>
        <w:tc>
          <w:tcPr>
            <w:tcW w:w="2062" w:type="dxa"/>
          </w:tcPr>
          <w:p w:rsidR="00217FE6" w:rsidRDefault="00217FE6" w:rsidP="00604E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17FE6" w:rsidRDefault="00217FE6" w:rsidP="00604E2E">
            <w:pPr>
              <w:pStyle w:val="TableParagraph"/>
              <w:spacing w:before="1"/>
              <w:ind w:left="408" w:right="393"/>
              <w:jc w:val="center"/>
              <w:rPr>
                <w:b/>
              </w:rPr>
            </w:pPr>
            <w:r>
              <w:rPr>
                <w:b/>
              </w:rPr>
              <w:t>2d klasė</w:t>
            </w:r>
          </w:p>
          <w:p w:rsidR="00217FE6" w:rsidRDefault="00217FE6" w:rsidP="00604E2E">
            <w:pPr>
              <w:pStyle w:val="TableParagraph"/>
              <w:spacing w:before="2"/>
              <w:ind w:left="408" w:right="391"/>
              <w:jc w:val="center"/>
            </w:pPr>
            <w:r>
              <w:t>Konsultacija</w:t>
            </w:r>
          </w:p>
        </w:tc>
      </w:tr>
      <w:tr w:rsidR="00217FE6" w:rsidTr="00604E2E">
        <w:trPr>
          <w:trHeight w:val="276"/>
        </w:trPr>
        <w:tc>
          <w:tcPr>
            <w:tcW w:w="2177" w:type="dxa"/>
            <w:tcBorders>
              <w:bottom w:val="nil"/>
            </w:tcBorders>
          </w:tcPr>
          <w:p w:rsidR="00217FE6" w:rsidRDefault="00217FE6" w:rsidP="00604E2E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vMerge w:val="restart"/>
          </w:tcPr>
          <w:p w:rsidR="00217FE6" w:rsidRDefault="00217FE6" w:rsidP="00604E2E">
            <w:pPr>
              <w:pStyle w:val="TableParagraph"/>
              <w:spacing w:before="205"/>
              <w:ind w:left="184" w:right="152" w:firstLine="399"/>
            </w:pPr>
            <w:r>
              <w:rPr>
                <w:b/>
              </w:rPr>
              <w:t xml:space="preserve">4b klasė </w:t>
            </w:r>
            <w:r>
              <w:t>Pagalba atliekant mokytojos skirtas</w:t>
            </w:r>
          </w:p>
          <w:p w:rsidR="00217FE6" w:rsidRDefault="00217FE6" w:rsidP="00604E2E">
            <w:pPr>
              <w:pStyle w:val="TableParagraph"/>
              <w:spacing w:before="1"/>
              <w:ind w:left="263" w:right="248" w:firstLine="3"/>
              <w:jc w:val="center"/>
            </w:pPr>
            <w:r>
              <w:t>užduotis, konsultacija nuotoliniu būdu</w:t>
            </w:r>
          </w:p>
        </w:tc>
        <w:tc>
          <w:tcPr>
            <w:tcW w:w="2057" w:type="dxa"/>
            <w:tcBorders>
              <w:bottom w:val="nil"/>
            </w:tcBorders>
          </w:tcPr>
          <w:p w:rsidR="00217FE6" w:rsidRDefault="00217FE6" w:rsidP="00604E2E">
            <w:pPr>
              <w:pStyle w:val="TableParagraph"/>
              <w:spacing w:before="25" w:line="232" w:lineRule="exact"/>
              <w:ind w:left="645"/>
              <w:rPr>
                <w:b/>
              </w:rPr>
            </w:pPr>
            <w:r>
              <w:rPr>
                <w:b/>
              </w:rPr>
              <w:t>4b klasė</w:t>
            </w:r>
          </w:p>
        </w:tc>
        <w:tc>
          <w:tcPr>
            <w:tcW w:w="2201" w:type="dxa"/>
            <w:tcBorders>
              <w:bottom w:val="nil"/>
            </w:tcBorders>
          </w:tcPr>
          <w:p w:rsidR="00217FE6" w:rsidRDefault="00217FE6" w:rsidP="00604E2E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vMerge w:val="restart"/>
          </w:tcPr>
          <w:p w:rsidR="00217FE6" w:rsidRDefault="00217FE6" w:rsidP="00604E2E">
            <w:pPr>
              <w:pStyle w:val="TableParagraph"/>
            </w:pPr>
          </w:p>
        </w:tc>
      </w:tr>
      <w:tr w:rsidR="00217FE6" w:rsidTr="00604E2E">
        <w:trPr>
          <w:trHeight w:val="269"/>
        </w:trPr>
        <w:tc>
          <w:tcPr>
            <w:tcW w:w="2177" w:type="dxa"/>
            <w:vMerge w:val="restart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spacing w:before="45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>4b klasė</w:t>
            </w:r>
          </w:p>
          <w:p w:rsidR="00217FE6" w:rsidRDefault="00217FE6" w:rsidP="00604E2E">
            <w:pPr>
              <w:pStyle w:val="TableParagraph"/>
              <w:spacing w:before="1" w:line="221" w:lineRule="exact"/>
              <w:ind w:left="106" w:right="100"/>
              <w:jc w:val="center"/>
            </w:pPr>
            <w:r>
              <w:t>Pagalba atliekant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217FE6" w:rsidRDefault="00217FE6" w:rsidP="00604E2E">
            <w:pPr>
              <w:pStyle w:val="TableParagraph"/>
              <w:spacing w:line="243" w:lineRule="exact"/>
              <w:ind w:left="473"/>
            </w:pPr>
            <w:r>
              <w:t>Konsultacija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</w:tr>
      <w:tr w:rsidR="00217FE6" w:rsidTr="00604E2E">
        <w:trPr>
          <w:trHeight w:val="261"/>
        </w:trPr>
        <w:tc>
          <w:tcPr>
            <w:tcW w:w="2177" w:type="dxa"/>
            <w:vMerge/>
            <w:tcBorders>
              <w:top w:val="nil"/>
              <w:bottom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:rsidR="00217FE6" w:rsidRDefault="00217FE6" w:rsidP="00604E2E">
            <w:pPr>
              <w:pStyle w:val="TableParagraph"/>
              <w:spacing w:line="241" w:lineRule="exact"/>
              <w:ind w:left="108"/>
            </w:pPr>
            <w:r>
              <w:rPr>
                <w:b/>
              </w:rPr>
              <w:t>4b klasė</w:t>
            </w:r>
            <w:r>
              <w:t>Pagalba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spacing w:before="20" w:line="221" w:lineRule="exact"/>
              <w:ind w:left="381" w:right="366"/>
              <w:jc w:val="center"/>
              <w:rPr>
                <w:b/>
              </w:rPr>
            </w:pPr>
            <w:r>
              <w:rPr>
                <w:b/>
              </w:rPr>
              <w:t>4b klasė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</w:tr>
      <w:tr w:rsidR="00217FE6" w:rsidTr="00604E2E">
        <w:trPr>
          <w:trHeight w:val="243"/>
        </w:trPr>
        <w:tc>
          <w:tcPr>
            <w:tcW w:w="2177" w:type="dxa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spacing w:before="1" w:line="222" w:lineRule="exact"/>
              <w:ind w:left="106" w:right="100"/>
              <w:jc w:val="center"/>
            </w:pPr>
            <w:r>
              <w:t>mokytojos skirtas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spacing w:line="223" w:lineRule="exact"/>
              <w:ind w:left="108"/>
            </w:pPr>
            <w:r>
              <w:t>atliekant mokytojos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spacing w:before="1" w:line="222" w:lineRule="exact"/>
              <w:ind w:left="381" w:right="369"/>
              <w:jc w:val="center"/>
            </w:pPr>
            <w:r>
              <w:t>Konsultacija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</w:tr>
      <w:tr w:rsidR="00217FE6" w:rsidTr="00604E2E">
        <w:trPr>
          <w:trHeight w:val="252"/>
        </w:trPr>
        <w:tc>
          <w:tcPr>
            <w:tcW w:w="2177" w:type="dxa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spacing w:line="233" w:lineRule="exact"/>
              <w:ind w:left="106" w:right="101"/>
              <w:jc w:val="center"/>
            </w:pPr>
            <w:r>
              <w:t>užduotis, konsultacija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spacing w:line="233" w:lineRule="exact"/>
              <w:ind w:left="108"/>
            </w:pPr>
            <w:r>
              <w:t>skirtas užduotis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217FE6" w:rsidRDefault="00217FE6" w:rsidP="00604E2E">
            <w:pPr>
              <w:pStyle w:val="TableParagraph"/>
              <w:spacing w:line="233" w:lineRule="exact"/>
              <w:ind w:left="381" w:right="369"/>
              <w:jc w:val="center"/>
            </w:pPr>
            <w:r>
              <w:t>nuotoliniu būdu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</w:tr>
      <w:tr w:rsidR="00217FE6" w:rsidTr="00604E2E">
        <w:trPr>
          <w:trHeight w:val="578"/>
        </w:trPr>
        <w:tc>
          <w:tcPr>
            <w:tcW w:w="2177" w:type="dxa"/>
            <w:tcBorders>
              <w:top w:val="nil"/>
            </w:tcBorders>
          </w:tcPr>
          <w:p w:rsidR="00217FE6" w:rsidRDefault="00217FE6" w:rsidP="00604E2E">
            <w:pPr>
              <w:pStyle w:val="TableParagraph"/>
              <w:spacing w:line="244" w:lineRule="exact"/>
              <w:ind w:left="106" w:right="94"/>
              <w:jc w:val="center"/>
            </w:pPr>
            <w:r>
              <w:t>nuotoliniu būdu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217FE6" w:rsidRDefault="00217FE6" w:rsidP="00604E2E">
            <w:pPr>
              <w:pStyle w:val="TableParagraph"/>
            </w:pPr>
          </w:p>
        </w:tc>
        <w:tc>
          <w:tcPr>
            <w:tcW w:w="2201" w:type="dxa"/>
            <w:tcBorders>
              <w:top w:val="nil"/>
            </w:tcBorders>
          </w:tcPr>
          <w:p w:rsidR="00217FE6" w:rsidRDefault="00217FE6" w:rsidP="00604E2E">
            <w:pPr>
              <w:pStyle w:val="TableParagraph"/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217FE6" w:rsidRDefault="00217FE6" w:rsidP="00604E2E">
            <w:pPr>
              <w:rPr>
                <w:sz w:val="2"/>
                <w:szCs w:val="2"/>
              </w:rPr>
            </w:pPr>
          </w:p>
        </w:tc>
      </w:tr>
    </w:tbl>
    <w:p w:rsidR="00217FE6" w:rsidRDefault="00217FE6" w:rsidP="00217FE6">
      <w:pPr>
        <w:rPr>
          <w:b/>
          <w:sz w:val="20"/>
        </w:rPr>
      </w:pPr>
    </w:p>
    <w:p w:rsidR="00301BCD" w:rsidRDefault="00301BCD">
      <w:bookmarkStart w:id="0" w:name="_GoBack"/>
      <w:bookmarkEnd w:id="0"/>
    </w:p>
    <w:sectPr w:rsidR="0030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E3"/>
    <w:rsid w:val="002078E3"/>
    <w:rsid w:val="00217FE6"/>
    <w:rsid w:val="003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59AE0-4758-410D-AC17-AE505101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7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7FE6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17FE6"/>
    <w:rPr>
      <w:rFonts w:ascii="Times New Roman" w:eastAsia="Times New Roman" w:hAnsi="Times New Roman" w:cs="Times New Roman"/>
      <w:b/>
      <w:bCs/>
      <w:sz w:val="28"/>
      <w:szCs w:val="28"/>
      <w:lang w:val="lt-LT"/>
    </w:rPr>
  </w:style>
  <w:style w:type="paragraph" w:customStyle="1" w:styleId="TableParagraph">
    <w:name w:val="Table Paragraph"/>
    <w:basedOn w:val="Normal"/>
    <w:uiPriority w:val="1"/>
    <w:qFormat/>
    <w:rsid w:val="0021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2020-04-19T20:25:00Z</dcterms:created>
  <dcterms:modified xsi:type="dcterms:W3CDTF">2020-04-19T20:25:00Z</dcterms:modified>
</cp:coreProperties>
</file>